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6E5" w:rsidRDefault="004316E5" w:rsidP="004316E5"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-346075</wp:posOffset>
                </wp:positionV>
                <wp:extent cx="724535" cy="944880"/>
                <wp:effectExtent l="3810" t="254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4535" cy="944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074F" w:rsidRDefault="0001074F" w:rsidP="004316E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384C031" wp14:editId="06CDF5EA">
                                  <wp:extent cx="542925" cy="857250"/>
                                  <wp:effectExtent l="0" t="0" r="9525" b="0"/>
                                  <wp:docPr id="4" name="Рисунок 4" descr="gerb_gor_corona_rast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gerb_gor_corona_rast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925" cy="857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218.15pt;margin-top:-27.25pt;width:57.05pt;height:74.4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" filled="f" stroked="f">
                <v:textbox style="mso-fit-shape-to-text:t">
                  <w:txbxContent>
                    <w:p w:rsidR="000066E6" w:rsidRDefault="000066E6" w:rsidP="004316E5">
                      <w:r>
                        <w:rPr>
                          <w:noProof/>
                        </w:rPr>
                        <w:drawing>
                          <wp:inline distT="0" distB="0" distL="0" distR="0" wp14:anchorId="3384C031" wp14:editId="06CDF5EA">
                            <wp:extent cx="542925" cy="857250"/>
                            <wp:effectExtent l="0" t="0" r="9525" b="0"/>
                            <wp:docPr id="4" name="Рисунок 4" descr="gerb_gor_corona_rast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gerb_gor_corona_rast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2925" cy="857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316E5" w:rsidRPr="00CB0C59" w:rsidRDefault="004316E5" w:rsidP="004316E5">
      <w:pPr>
        <w:pStyle w:val="1"/>
        <w:ind w:left="5387"/>
        <w:jc w:val="right"/>
        <w:rPr>
          <w:bCs/>
          <w:iCs w:val="0"/>
        </w:rPr>
      </w:pPr>
    </w:p>
    <w:p w:rsidR="004316E5" w:rsidRPr="00F953E9" w:rsidRDefault="004316E5" w:rsidP="004316E5"/>
    <w:p w:rsidR="004316E5" w:rsidRPr="00CE0F1F" w:rsidRDefault="004316E5" w:rsidP="004316E5">
      <w:pPr>
        <w:spacing w:before="120"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СВЕРДЛОВСКАЯ ОБЛАСТЬ</w:t>
      </w:r>
    </w:p>
    <w:p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 xml:space="preserve">ОТРАСЛЕВОЙ ОРГАН АДМИНИСТРАЦИИ </w:t>
      </w:r>
    </w:p>
    <w:p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КАМЕНСКА-УРАЛЬСКОГО ГОРОДСКОГО ОКРУГА</w:t>
      </w:r>
    </w:p>
    <w:p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ПО ЖИЛИЩНОМУ ХОЗЯЙСТВУ</w:t>
      </w:r>
    </w:p>
    <w:p w:rsidR="004316E5" w:rsidRPr="00F953E9" w:rsidRDefault="004316E5" w:rsidP="004316E5">
      <w:pPr>
        <w:spacing w:before="40" w:line="232" w:lineRule="auto"/>
        <w:jc w:val="center"/>
        <w:rPr>
          <w:b/>
          <w:spacing w:val="50"/>
          <w:sz w:val="32"/>
          <w:szCs w:val="32"/>
        </w:rPr>
      </w:pPr>
      <w:r>
        <w:rPr>
          <w:b/>
          <w:spacing w:val="50"/>
          <w:sz w:val="32"/>
          <w:szCs w:val="32"/>
        </w:rPr>
        <w:t>ПРИКАЗ</w:t>
      </w:r>
    </w:p>
    <w:p w:rsidR="000B7CE9" w:rsidRPr="000B7CE9" w:rsidRDefault="00913C45" w:rsidP="00EE2787">
      <w:pPr>
        <w:spacing w:after="160" w:line="360" w:lineRule="auto"/>
        <w:contextualSpacing/>
        <w:jc w:val="both"/>
        <w:rPr>
          <w:b/>
          <w:sz w:val="16"/>
          <w:szCs w:val="16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128270</wp:posOffset>
                </wp:positionH>
                <wp:positionV relativeFrom="paragraph">
                  <wp:posOffset>27305</wp:posOffset>
                </wp:positionV>
                <wp:extent cx="6245860" cy="0"/>
                <wp:effectExtent l="28575" t="36195" r="31115" b="3048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1pt,2.15pt" to="501.9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J36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I/YKRI&#10;By16EYqjSa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" strokeweight="4.5pt">
                <v:stroke linestyle="thinThick"/>
              </v:line>
            </w:pict>
          </mc:Fallback>
        </mc:AlternateContent>
      </w:r>
      <w:r w:rsidR="00256915">
        <w:rPr>
          <w:b/>
          <w:sz w:val="28"/>
          <w:szCs w:val="28"/>
        </w:rPr>
        <w:t xml:space="preserve"> </w:t>
      </w:r>
    </w:p>
    <w:p w:rsidR="00881FE1" w:rsidRPr="004316E5" w:rsidRDefault="000B7CE9" w:rsidP="004316E5">
      <w:pPr>
        <w:spacing w:after="160" w:line="360" w:lineRule="auto"/>
        <w:contextualSpacing/>
        <w:jc w:val="both"/>
      </w:pPr>
      <w:r>
        <w:rPr>
          <w:sz w:val="28"/>
          <w:szCs w:val="28"/>
        </w:rPr>
        <w:t xml:space="preserve"> </w:t>
      </w:r>
      <w:r w:rsidR="00825D40">
        <w:rPr>
          <w:sz w:val="28"/>
          <w:szCs w:val="28"/>
        </w:rPr>
        <w:t xml:space="preserve">от </w:t>
      </w:r>
      <w:r w:rsidR="003E31CF">
        <w:rPr>
          <w:sz w:val="28"/>
          <w:szCs w:val="28"/>
        </w:rPr>
        <w:t>_____________</w:t>
      </w:r>
      <w:r w:rsidRPr="00EE2787">
        <w:rPr>
          <w:sz w:val="28"/>
          <w:szCs w:val="28"/>
        </w:rPr>
        <w:t xml:space="preserve"> </w:t>
      </w:r>
      <w:r w:rsidR="00881FE1">
        <w:rPr>
          <w:sz w:val="28"/>
          <w:szCs w:val="28"/>
        </w:rPr>
        <w:t xml:space="preserve">№ </w:t>
      </w:r>
      <w:r w:rsidR="003E31CF">
        <w:rPr>
          <w:sz w:val="28"/>
          <w:szCs w:val="28"/>
        </w:rPr>
        <w:t>___</w:t>
      </w:r>
      <w:bookmarkStart w:id="0" w:name="_GoBack"/>
      <w:bookmarkEnd w:id="0"/>
      <w:r w:rsidR="004316E5">
        <w:t xml:space="preserve">                                                        </w:t>
      </w:r>
    </w:p>
    <w:p w:rsidR="00256915" w:rsidRPr="008D2D53" w:rsidRDefault="00256915" w:rsidP="00D36468">
      <w:pPr>
        <w:ind w:right="-6"/>
        <w:contextualSpacing/>
        <w:rPr>
          <w:b/>
          <w:sz w:val="20"/>
          <w:szCs w:val="20"/>
        </w:rPr>
      </w:pPr>
    </w:p>
    <w:p w:rsidR="000A67AA" w:rsidRPr="00C305A3" w:rsidRDefault="00A83288" w:rsidP="004316E5">
      <w:pPr>
        <w:pStyle w:val="ConsPlusTitle"/>
        <w:widowControl/>
        <w:jc w:val="center"/>
        <w:rPr>
          <w:rFonts w:ascii="Times New Roman" w:hAnsi="Times New Roman"/>
          <w:i/>
          <w:sz w:val="28"/>
          <w:szCs w:val="28"/>
        </w:rPr>
      </w:pPr>
      <w:r w:rsidRPr="00A83288">
        <w:rPr>
          <w:rFonts w:ascii="Times New Roman" w:hAnsi="Times New Roman" w:cs="Times New Roman"/>
          <w:i/>
          <w:sz w:val="28"/>
          <w:szCs w:val="28"/>
        </w:rPr>
        <w:t xml:space="preserve">Об утверждении </w:t>
      </w:r>
      <w:r w:rsidR="007D67F3" w:rsidRPr="00A83288">
        <w:rPr>
          <w:rFonts w:ascii="Times New Roman" w:hAnsi="Times New Roman" w:cs="Times New Roman"/>
          <w:i/>
          <w:sz w:val="28"/>
          <w:szCs w:val="28"/>
        </w:rPr>
        <w:t>нормативны</w:t>
      </w:r>
      <w:r w:rsidRPr="00A83288">
        <w:rPr>
          <w:rFonts w:ascii="Times New Roman" w:hAnsi="Times New Roman" w:cs="Times New Roman"/>
          <w:i/>
          <w:sz w:val="28"/>
          <w:szCs w:val="28"/>
        </w:rPr>
        <w:t>х</w:t>
      </w:r>
      <w:r w:rsidR="007D67F3" w:rsidRPr="00A83288">
        <w:rPr>
          <w:rFonts w:ascii="Times New Roman" w:hAnsi="Times New Roman" w:cs="Times New Roman"/>
          <w:i/>
          <w:sz w:val="28"/>
          <w:szCs w:val="28"/>
        </w:rPr>
        <w:t xml:space="preserve"> затрат на обеспечение функций </w:t>
      </w:r>
      <w:r w:rsidR="007D67F3" w:rsidRPr="00A83288">
        <w:rPr>
          <w:rFonts w:ascii="Times New Roman" w:hAnsi="Times New Roman"/>
          <w:i/>
          <w:sz w:val="28"/>
          <w:szCs w:val="28"/>
        </w:rPr>
        <w:t xml:space="preserve">Отраслевого органа Администрации </w:t>
      </w:r>
      <w:r w:rsidR="004316E5" w:rsidRPr="004316E5">
        <w:rPr>
          <w:rFonts w:ascii="Times New Roman" w:hAnsi="Times New Roman"/>
          <w:i/>
          <w:sz w:val="28"/>
          <w:szCs w:val="28"/>
        </w:rPr>
        <w:t xml:space="preserve">Каменск-Уральского городского округа по жилищному </w:t>
      </w:r>
      <w:r w:rsidR="004316E5" w:rsidRPr="00C305A3">
        <w:rPr>
          <w:rFonts w:ascii="Times New Roman" w:hAnsi="Times New Roman"/>
          <w:i/>
          <w:sz w:val="28"/>
          <w:szCs w:val="28"/>
        </w:rPr>
        <w:t>хозяйству</w:t>
      </w:r>
      <w:r w:rsidR="00C16231" w:rsidRPr="00C305A3">
        <w:rPr>
          <w:rFonts w:ascii="Times New Roman" w:hAnsi="Times New Roman"/>
          <w:i/>
          <w:sz w:val="28"/>
          <w:szCs w:val="28"/>
        </w:rPr>
        <w:t xml:space="preserve"> и </w:t>
      </w:r>
      <w:r w:rsidR="004B6D9D">
        <w:rPr>
          <w:rFonts w:ascii="Times New Roman" w:hAnsi="Times New Roman"/>
          <w:i/>
          <w:sz w:val="28"/>
          <w:szCs w:val="28"/>
        </w:rPr>
        <w:t>подведомственного</w:t>
      </w:r>
      <w:r w:rsidR="00C8747E" w:rsidRPr="00C305A3">
        <w:rPr>
          <w:rFonts w:ascii="Times New Roman" w:hAnsi="Times New Roman"/>
          <w:i/>
          <w:sz w:val="28"/>
          <w:szCs w:val="28"/>
        </w:rPr>
        <w:t xml:space="preserve"> ему </w:t>
      </w:r>
      <w:r w:rsidR="00C305A3" w:rsidRPr="00C305A3">
        <w:rPr>
          <w:rFonts w:ascii="Times New Roman" w:hAnsi="Times New Roman"/>
          <w:i/>
          <w:sz w:val="28"/>
          <w:szCs w:val="28"/>
        </w:rPr>
        <w:t>Муниципального казенного учреждения</w:t>
      </w:r>
      <w:r w:rsidR="00221B5A" w:rsidRPr="00C305A3">
        <w:rPr>
          <w:rFonts w:ascii="Times New Roman" w:hAnsi="Times New Roman"/>
          <w:i/>
          <w:sz w:val="28"/>
          <w:szCs w:val="28"/>
        </w:rPr>
        <w:t xml:space="preserve"> </w:t>
      </w:r>
      <w:r w:rsidR="00C8747E" w:rsidRPr="00C305A3">
        <w:rPr>
          <w:rFonts w:ascii="Times New Roman" w:hAnsi="Times New Roman"/>
          <w:i/>
          <w:sz w:val="28"/>
          <w:szCs w:val="28"/>
        </w:rPr>
        <w:t xml:space="preserve">«Расчетный центр города Каменска-Уральского»  </w:t>
      </w:r>
    </w:p>
    <w:p w:rsidR="004316E5" w:rsidRDefault="004316E5" w:rsidP="004316E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0"/>
        </w:rPr>
      </w:pPr>
    </w:p>
    <w:p w:rsidR="00D62430" w:rsidRDefault="00D62430" w:rsidP="004316E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0"/>
        </w:rPr>
      </w:pPr>
    </w:p>
    <w:p w:rsidR="00D62430" w:rsidRPr="00D62430" w:rsidRDefault="00D62430" w:rsidP="000E76C0">
      <w:pPr>
        <w:ind w:firstLine="708"/>
        <w:jc w:val="both"/>
        <w:rPr>
          <w:color w:val="1F1F1F"/>
          <w:sz w:val="28"/>
          <w:szCs w:val="28"/>
        </w:rPr>
      </w:pPr>
      <w:proofErr w:type="gramStart"/>
      <w:r w:rsidRPr="00D62430">
        <w:rPr>
          <w:color w:val="1F1F1F"/>
          <w:sz w:val="28"/>
          <w:szCs w:val="28"/>
        </w:rPr>
        <w:t>В соответствии с законом от 05.04.2013 г. № 44-ФЗ «О контрактной системе в сфере закупок товаров, работ, услуг для обеспечения государственных и муниципальных нужд», руководствуясь постановлением Администрации города Каменска-Уральского от 30.12.2015 г. № 1926 «Об утверждении Требований к порядку разработки, принятия, содержанию и обеспечению исполнения правовых актов о нормировании в сфере закупок для обеспечения муниципальных нужд» (в редакции Постановлений Администрации г. Каменска-Уральского</w:t>
      </w:r>
      <w:proofErr w:type="gramEnd"/>
      <w:r w:rsidRPr="00D62430">
        <w:rPr>
          <w:color w:val="1F1F1F"/>
          <w:sz w:val="28"/>
          <w:szCs w:val="28"/>
        </w:rPr>
        <w:t xml:space="preserve"> </w:t>
      </w:r>
      <w:proofErr w:type="gramStart"/>
      <w:r w:rsidRPr="00D62430">
        <w:rPr>
          <w:color w:val="1F1F1F"/>
          <w:sz w:val="28"/>
          <w:szCs w:val="28"/>
        </w:rPr>
        <w:t>от 16.05.2016 № 680, от 28.12.2016</w:t>
      </w:r>
      <w:r w:rsidR="003F7F24">
        <w:rPr>
          <w:color w:val="1F1F1F"/>
          <w:sz w:val="28"/>
          <w:szCs w:val="28"/>
        </w:rPr>
        <w:t xml:space="preserve">    </w:t>
      </w:r>
      <w:r w:rsidRPr="00D62430">
        <w:rPr>
          <w:color w:val="1F1F1F"/>
          <w:sz w:val="28"/>
          <w:szCs w:val="28"/>
        </w:rPr>
        <w:t xml:space="preserve"> № 1682, от 06.07.2017 № 567, от 28.06.2019 № 534</w:t>
      </w:r>
      <w:r w:rsidR="00456DA7" w:rsidRPr="000A2FB6">
        <w:rPr>
          <w:color w:val="1F1F1F"/>
          <w:sz w:val="28"/>
          <w:szCs w:val="28"/>
        </w:rPr>
        <w:t>, от 29.08.2019 № 713,</w:t>
      </w:r>
      <w:r w:rsidR="000A2FB6" w:rsidRPr="000A2FB6">
        <w:rPr>
          <w:sz w:val="28"/>
          <w:szCs w:val="28"/>
        </w:rPr>
        <w:t xml:space="preserve"> </w:t>
      </w:r>
      <w:r w:rsidR="000A2FB6" w:rsidRPr="000A2FB6">
        <w:rPr>
          <w:color w:val="1F1F1F"/>
          <w:sz w:val="28"/>
          <w:szCs w:val="28"/>
        </w:rPr>
        <w:t>постановлений Администрации Каменск-Уральского городского округа</w:t>
      </w:r>
      <w:r w:rsidR="00456DA7" w:rsidRPr="000A2FB6">
        <w:rPr>
          <w:sz w:val="28"/>
          <w:szCs w:val="28"/>
        </w:rPr>
        <w:t xml:space="preserve"> </w:t>
      </w:r>
      <w:r w:rsidR="00456DA7" w:rsidRPr="000A2FB6">
        <w:rPr>
          <w:color w:val="1F1F1F"/>
          <w:sz w:val="28"/>
          <w:szCs w:val="28"/>
        </w:rPr>
        <w:t>от 07.10.2020 № 744,</w:t>
      </w:r>
      <w:r w:rsidR="000A2FB6" w:rsidRPr="000A2FB6">
        <w:rPr>
          <w:color w:val="1F1F1F"/>
          <w:sz w:val="28"/>
          <w:szCs w:val="28"/>
        </w:rPr>
        <w:t xml:space="preserve"> </w:t>
      </w:r>
      <w:r w:rsidR="00456DA7" w:rsidRPr="000A2FB6">
        <w:rPr>
          <w:color w:val="1F1F1F"/>
          <w:sz w:val="28"/>
          <w:szCs w:val="28"/>
        </w:rPr>
        <w:t xml:space="preserve"> </w:t>
      </w:r>
      <w:r w:rsidR="000A2FB6" w:rsidRPr="000A2FB6">
        <w:rPr>
          <w:color w:val="1F1F1F"/>
          <w:sz w:val="28"/>
          <w:szCs w:val="28"/>
        </w:rPr>
        <w:t>от 02.06.2021 № 447</w:t>
      </w:r>
      <w:r w:rsidR="003F7F24">
        <w:rPr>
          <w:color w:val="1F1F1F"/>
          <w:sz w:val="28"/>
          <w:szCs w:val="28"/>
        </w:rPr>
        <w:t>)</w:t>
      </w:r>
      <w:r w:rsidRPr="00D62430">
        <w:rPr>
          <w:color w:val="1F1F1F"/>
          <w:sz w:val="28"/>
          <w:szCs w:val="28"/>
        </w:rPr>
        <w:t xml:space="preserve">, </w:t>
      </w:r>
      <w:r w:rsidR="000E76C0" w:rsidRPr="000E76C0">
        <w:rPr>
          <w:color w:val="1F1F1F"/>
          <w:sz w:val="28"/>
          <w:szCs w:val="28"/>
        </w:rPr>
        <w:t>постановлением Администрации Каменск-Уральского городского округа от 13.11.2020 № 856 «Об утверждении Правил определения нормативных затрат на обеспечение функций органов местного самоуправления Каменск-Уральского городского округа, отраслевых, функциональных органов Администрации Каменск-Уральского городского округа, их территориальных органов и</w:t>
      </w:r>
      <w:proofErr w:type="gramEnd"/>
      <w:r w:rsidR="000E76C0" w:rsidRPr="000E76C0">
        <w:rPr>
          <w:color w:val="1F1F1F"/>
          <w:sz w:val="28"/>
          <w:szCs w:val="28"/>
        </w:rPr>
        <w:t xml:space="preserve"> подведомс</w:t>
      </w:r>
      <w:r w:rsidR="000E76C0">
        <w:rPr>
          <w:color w:val="1F1F1F"/>
          <w:sz w:val="28"/>
          <w:szCs w:val="28"/>
        </w:rPr>
        <w:t xml:space="preserve">твенных им казенных учреждений» </w:t>
      </w:r>
      <w:r w:rsidRPr="00D62430">
        <w:rPr>
          <w:color w:val="1F1F1F"/>
          <w:sz w:val="28"/>
          <w:szCs w:val="28"/>
        </w:rPr>
        <w:t>(</w:t>
      </w:r>
      <w:r w:rsidR="000E76C0" w:rsidRPr="000E76C0">
        <w:rPr>
          <w:color w:val="1F1F1F"/>
          <w:sz w:val="28"/>
          <w:szCs w:val="28"/>
        </w:rPr>
        <w:t>в ред. Постановления Администрации Камен</w:t>
      </w:r>
      <w:r w:rsidR="000E76C0">
        <w:rPr>
          <w:color w:val="1F1F1F"/>
          <w:sz w:val="28"/>
          <w:szCs w:val="28"/>
        </w:rPr>
        <w:t>ск-Уральского городского округа от 03.06.2021 №</w:t>
      </w:r>
      <w:r w:rsidR="000E76C0" w:rsidRPr="000E76C0">
        <w:rPr>
          <w:color w:val="1F1F1F"/>
          <w:sz w:val="28"/>
          <w:szCs w:val="28"/>
        </w:rPr>
        <w:t xml:space="preserve"> 449)</w:t>
      </w:r>
      <w:r w:rsidR="000E76C0">
        <w:rPr>
          <w:color w:val="1F1F1F"/>
          <w:sz w:val="28"/>
          <w:szCs w:val="28"/>
        </w:rPr>
        <w:t>:</w:t>
      </w:r>
    </w:p>
    <w:p w:rsidR="00C1466D" w:rsidRPr="00F6135A" w:rsidRDefault="00C1466D" w:rsidP="000E76C0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94593" w:rsidRPr="004360E8" w:rsidRDefault="00D94593" w:rsidP="00D94593">
      <w:pPr>
        <w:spacing w:before="120" w:after="120"/>
        <w:rPr>
          <w:b/>
          <w:sz w:val="28"/>
          <w:szCs w:val="28"/>
        </w:rPr>
      </w:pPr>
      <w:r w:rsidRPr="004360E8">
        <w:rPr>
          <w:b/>
          <w:sz w:val="28"/>
          <w:szCs w:val="28"/>
        </w:rPr>
        <w:t>ПРИКАЗЫВАЮ:</w:t>
      </w:r>
    </w:p>
    <w:p w:rsidR="00D94593" w:rsidRPr="003D54C0" w:rsidRDefault="00D94593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t>Утвердить нормативные затраты на обеспечение функций Отраслевого органа Администрации Каменск-Уральского городского округа по жилищному хозяйству</w:t>
      </w:r>
      <w:r w:rsidR="00B37167" w:rsidRPr="003D54C0">
        <w:t xml:space="preserve"> </w:t>
      </w:r>
      <w:r w:rsidR="000066E6" w:rsidRPr="003D54C0">
        <w:rPr>
          <w:rFonts w:ascii="Times New Roman" w:hAnsi="Times New Roman" w:cs="Times New Roman"/>
          <w:sz w:val="28"/>
          <w:szCs w:val="28"/>
        </w:rPr>
        <w:t>(приложение 1).</w:t>
      </w:r>
    </w:p>
    <w:p w:rsidR="000066E6" w:rsidRPr="003D54C0" w:rsidRDefault="000066E6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t>Утвердить нормативные затраты на обеспечение функций Муниципального казенного учреждения «Расчетный центр города Каменска-Уральского» (приложение 2).</w:t>
      </w:r>
    </w:p>
    <w:p w:rsidR="000066E6" w:rsidRPr="003D54C0" w:rsidRDefault="000066E6" w:rsidP="003D54C0">
      <w:pPr>
        <w:pStyle w:val="ConsPlusNormal"/>
        <w:ind w:firstLine="106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94593" w:rsidRPr="003D54C0" w:rsidRDefault="00D94593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lastRenderedPageBreak/>
        <w:t xml:space="preserve">Признать утратившим силу </w:t>
      </w:r>
      <w:r w:rsidR="00221B5A" w:rsidRPr="003D54C0">
        <w:rPr>
          <w:rFonts w:ascii="Times New Roman" w:hAnsi="Times New Roman" w:cs="Times New Roman"/>
          <w:sz w:val="28"/>
          <w:szCs w:val="28"/>
        </w:rPr>
        <w:t>приказ отраслевого органа Администрации Каменск-Уральского городского окр</w:t>
      </w:r>
      <w:r w:rsidR="00C461C0" w:rsidRPr="003D54C0">
        <w:rPr>
          <w:rFonts w:ascii="Times New Roman" w:hAnsi="Times New Roman" w:cs="Times New Roman"/>
          <w:sz w:val="28"/>
          <w:szCs w:val="28"/>
        </w:rPr>
        <w:t>уга по жилищ</w:t>
      </w:r>
      <w:r w:rsidR="003E31CF">
        <w:rPr>
          <w:rFonts w:ascii="Times New Roman" w:hAnsi="Times New Roman" w:cs="Times New Roman"/>
          <w:sz w:val="28"/>
          <w:szCs w:val="28"/>
        </w:rPr>
        <w:t>ному хозяйству от 20.03.2024 № 11</w:t>
      </w:r>
      <w:r w:rsidR="00221B5A" w:rsidRPr="003D54C0">
        <w:rPr>
          <w:rFonts w:ascii="Times New Roman" w:hAnsi="Times New Roman" w:cs="Times New Roman"/>
          <w:sz w:val="28"/>
          <w:szCs w:val="28"/>
        </w:rPr>
        <w:t xml:space="preserve"> «</w:t>
      </w:r>
      <w:r w:rsidR="00C461C0" w:rsidRPr="003D54C0">
        <w:rPr>
          <w:rFonts w:ascii="Times New Roman" w:hAnsi="Times New Roman" w:cs="Times New Roman"/>
          <w:sz w:val="28"/>
          <w:szCs w:val="28"/>
        </w:rPr>
        <w:t>Об утверждении нормативных затрат на обеспечение функций Отраслевого органа Администрации Каменск-Уральского городского округа по жилищному хозяйству и подведомственного ему Муниципального казенного учреждения «Расчетный центр города Каменска-Уральского»</w:t>
      </w:r>
      <w:r w:rsidR="00221B5A" w:rsidRPr="003D54C0">
        <w:rPr>
          <w:rFonts w:ascii="Times New Roman" w:hAnsi="Times New Roman" w:cs="Times New Roman"/>
          <w:sz w:val="28"/>
          <w:szCs w:val="28"/>
        </w:rPr>
        <w:t>»</w:t>
      </w:r>
      <w:r w:rsidRPr="003D54C0">
        <w:rPr>
          <w:rFonts w:ascii="Times New Roman" w:hAnsi="Times New Roman" w:cs="Times New Roman"/>
          <w:sz w:val="28"/>
          <w:szCs w:val="28"/>
        </w:rPr>
        <w:t>.</w:t>
      </w:r>
    </w:p>
    <w:p w:rsidR="00200564" w:rsidRPr="003D54C0" w:rsidRDefault="00D94593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t>Настоящий приказ применяется с момента официального опубликования.</w:t>
      </w:r>
    </w:p>
    <w:p w:rsidR="007D67F3" w:rsidRPr="003D54C0" w:rsidRDefault="007D67F3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/>
          <w:sz w:val="28"/>
          <w:szCs w:val="28"/>
        </w:rPr>
      </w:pPr>
      <w:r w:rsidRPr="003D54C0">
        <w:rPr>
          <w:rFonts w:ascii="Times New Roman" w:hAnsi="Times New Roman"/>
          <w:sz w:val="28"/>
          <w:szCs w:val="28"/>
        </w:rPr>
        <w:t xml:space="preserve">Опубликовать настоящий приказ </w:t>
      </w:r>
      <w:r w:rsidR="002574A3" w:rsidRPr="003D54C0">
        <w:rPr>
          <w:rFonts w:ascii="Times New Roman" w:hAnsi="Times New Roman"/>
          <w:sz w:val="28"/>
          <w:szCs w:val="28"/>
        </w:rPr>
        <w:t xml:space="preserve">на официальном </w:t>
      </w:r>
      <w:r w:rsidR="00D94593" w:rsidRPr="003D54C0">
        <w:rPr>
          <w:rFonts w:ascii="Times New Roman" w:hAnsi="Times New Roman"/>
          <w:sz w:val="28"/>
          <w:szCs w:val="28"/>
        </w:rPr>
        <w:t>сайте муниципального образования  Каменск</w:t>
      </w:r>
      <w:r w:rsidR="002574A3" w:rsidRPr="003D54C0">
        <w:rPr>
          <w:rFonts w:ascii="Times New Roman" w:hAnsi="Times New Roman"/>
          <w:sz w:val="28"/>
          <w:szCs w:val="28"/>
        </w:rPr>
        <w:t>-Уральского</w:t>
      </w:r>
      <w:r w:rsidR="00D94593" w:rsidRPr="003D54C0">
        <w:rPr>
          <w:rFonts w:ascii="Times New Roman" w:hAnsi="Times New Roman"/>
          <w:sz w:val="28"/>
          <w:szCs w:val="28"/>
        </w:rPr>
        <w:t xml:space="preserve"> городского округа</w:t>
      </w:r>
      <w:r w:rsidR="002574A3" w:rsidRPr="003D54C0">
        <w:rPr>
          <w:rFonts w:ascii="Times New Roman" w:hAnsi="Times New Roman"/>
          <w:sz w:val="28"/>
          <w:szCs w:val="28"/>
        </w:rPr>
        <w:t xml:space="preserve"> </w:t>
      </w:r>
      <w:r w:rsidRPr="003D54C0">
        <w:rPr>
          <w:rFonts w:ascii="Times New Roman" w:hAnsi="Times New Roman"/>
          <w:sz w:val="28"/>
          <w:szCs w:val="28"/>
        </w:rPr>
        <w:t xml:space="preserve">и в единой информационной системе в сфере закупок. </w:t>
      </w:r>
    </w:p>
    <w:p w:rsidR="007D67F3" w:rsidRPr="003D54C0" w:rsidRDefault="0001074F" w:rsidP="003D54C0">
      <w:pPr>
        <w:pStyle w:val="ac"/>
        <w:numPr>
          <w:ilvl w:val="0"/>
          <w:numId w:val="9"/>
        </w:numPr>
        <w:autoSpaceDE w:val="0"/>
        <w:autoSpaceDN w:val="0"/>
        <w:adjustRightInd w:val="0"/>
        <w:ind w:left="0" w:firstLine="1069"/>
        <w:jc w:val="both"/>
        <w:outlineLvl w:val="0"/>
        <w:rPr>
          <w:sz w:val="28"/>
          <w:szCs w:val="28"/>
        </w:rPr>
      </w:pPr>
      <w:r w:rsidRPr="003D54C0">
        <w:rPr>
          <w:sz w:val="28"/>
          <w:szCs w:val="28"/>
        </w:rPr>
        <w:t>Контроль исполнения пункта 1 настоящего приказа оставляю за собой</w:t>
      </w:r>
      <w:r w:rsidR="007D67F3" w:rsidRPr="003D54C0">
        <w:rPr>
          <w:sz w:val="28"/>
          <w:szCs w:val="28"/>
        </w:rPr>
        <w:t>.</w:t>
      </w:r>
    </w:p>
    <w:p w:rsidR="0001074F" w:rsidRPr="003D54C0" w:rsidRDefault="0001074F" w:rsidP="003D54C0">
      <w:pPr>
        <w:pStyle w:val="ac"/>
        <w:numPr>
          <w:ilvl w:val="0"/>
          <w:numId w:val="9"/>
        </w:numPr>
        <w:autoSpaceDE w:val="0"/>
        <w:autoSpaceDN w:val="0"/>
        <w:adjustRightInd w:val="0"/>
        <w:ind w:left="0" w:firstLine="1069"/>
        <w:jc w:val="both"/>
        <w:outlineLvl w:val="0"/>
        <w:rPr>
          <w:sz w:val="28"/>
          <w:szCs w:val="28"/>
        </w:rPr>
      </w:pPr>
      <w:r w:rsidRPr="003D54C0">
        <w:rPr>
          <w:sz w:val="28"/>
          <w:szCs w:val="28"/>
        </w:rPr>
        <w:t xml:space="preserve">Контроль исполнения пункта 2 настоящего приказа возложить на </w:t>
      </w:r>
      <w:r w:rsidR="005E7557" w:rsidRPr="003D54C0">
        <w:rPr>
          <w:sz w:val="28"/>
          <w:szCs w:val="28"/>
        </w:rPr>
        <w:t>директора</w:t>
      </w:r>
      <w:r w:rsidRPr="003D54C0">
        <w:rPr>
          <w:sz w:val="28"/>
          <w:szCs w:val="28"/>
        </w:rPr>
        <w:t xml:space="preserve"> Муниципального казенного учреждения «Расчетный центр города Каменска-Уральского».</w:t>
      </w:r>
    </w:p>
    <w:p w:rsidR="0001074F" w:rsidRPr="008D165C" w:rsidRDefault="0001074F" w:rsidP="00B20DF9">
      <w:pPr>
        <w:autoSpaceDE w:val="0"/>
        <w:autoSpaceDN w:val="0"/>
        <w:adjustRightInd w:val="0"/>
        <w:ind w:left="993" w:hanging="284"/>
        <w:jc w:val="both"/>
        <w:outlineLvl w:val="0"/>
        <w:rPr>
          <w:sz w:val="28"/>
          <w:szCs w:val="28"/>
        </w:rPr>
      </w:pPr>
    </w:p>
    <w:p w:rsidR="007D67F3" w:rsidRPr="008D165C" w:rsidRDefault="007D67F3" w:rsidP="007D67F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</w:p>
    <w:p w:rsidR="002574A3" w:rsidRPr="00051284" w:rsidRDefault="002574A3" w:rsidP="00910C4C">
      <w:pPr>
        <w:jc w:val="both"/>
        <w:rPr>
          <w:sz w:val="26"/>
          <w:szCs w:val="26"/>
        </w:rPr>
      </w:pPr>
    </w:p>
    <w:p w:rsidR="00913C45" w:rsidRDefault="00D26529" w:rsidP="00910C4C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910C4C" w:rsidRPr="00AD6C0E">
        <w:rPr>
          <w:sz w:val="28"/>
          <w:szCs w:val="28"/>
        </w:rPr>
        <w:t>ачальник отраслевого</w:t>
      </w:r>
      <w:r w:rsidR="00913C45">
        <w:rPr>
          <w:sz w:val="28"/>
          <w:szCs w:val="28"/>
        </w:rPr>
        <w:t xml:space="preserve"> </w:t>
      </w:r>
      <w:r w:rsidR="00051284" w:rsidRPr="00AD6C0E">
        <w:rPr>
          <w:sz w:val="28"/>
          <w:szCs w:val="28"/>
        </w:rPr>
        <w:t>о</w:t>
      </w:r>
      <w:r w:rsidR="00F95C0B" w:rsidRPr="00AD6C0E">
        <w:rPr>
          <w:sz w:val="28"/>
          <w:szCs w:val="28"/>
        </w:rPr>
        <w:t>ргана</w:t>
      </w:r>
      <w:r w:rsidR="007050D9" w:rsidRPr="00AD6C0E">
        <w:rPr>
          <w:sz w:val="28"/>
          <w:szCs w:val="28"/>
        </w:rPr>
        <w:t xml:space="preserve"> </w:t>
      </w:r>
      <w:r w:rsidR="00BC0569">
        <w:rPr>
          <w:sz w:val="28"/>
          <w:szCs w:val="28"/>
        </w:rPr>
        <w:t xml:space="preserve"> </w:t>
      </w:r>
    </w:p>
    <w:p w:rsidR="00910C4C" w:rsidRPr="00AD6C0E" w:rsidRDefault="00F6135A" w:rsidP="00910C4C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051284" w:rsidRPr="00AD6C0E">
        <w:rPr>
          <w:sz w:val="28"/>
          <w:szCs w:val="28"/>
        </w:rPr>
        <w:t>дм</w:t>
      </w:r>
      <w:r w:rsidR="00F95C0B" w:rsidRPr="00AD6C0E">
        <w:rPr>
          <w:sz w:val="28"/>
          <w:szCs w:val="28"/>
        </w:rPr>
        <w:t>инистра</w:t>
      </w:r>
      <w:r w:rsidR="00910C4C" w:rsidRPr="00AD6C0E">
        <w:rPr>
          <w:sz w:val="28"/>
          <w:szCs w:val="28"/>
        </w:rPr>
        <w:t xml:space="preserve">ции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BA760E" w:rsidRPr="00AD6C0E" w:rsidRDefault="00BC0569" w:rsidP="003412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910C4C" w:rsidRPr="00AD6C0E">
        <w:rPr>
          <w:sz w:val="28"/>
          <w:szCs w:val="28"/>
        </w:rPr>
        <w:t>по жилищному хозяйству</w:t>
      </w:r>
      <w:r w:rsidR="000B7CE9" w:rsidRPr="00AD6C0E">
        <w:rPr>
          <w:sz w:val="28"/>
          <w:szCs w:val="28"/>
        </w:rPr>
        <w:t xml:space="preserve">  </w:t>
      </w:r>
      <w:r w:rsidR="002943F5" w:rsidRPr="00AD6C0E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</w:t>
      </w:r>
      <w:r w:rsidR="00341239" w:rsidRPr="00AD6C0E">
        <w:rPr>
          <w:sz w:val="28"/>
          <w:szCs w:val="28"/>
        </w:rPr>
        <w:t xml:space="preserve">  </w:t>
      </w:r>
      <w:r w:rsidR="00051284" w:rsidRPr="00AD6C0E">
        <w:rPr>
          <w:sz w:val="28"/>
          <w:szCs w:val="28"/>
        </w:rPr>
        <w:t xml:space="preserve">    </w:t>
      </w:r>
      <w:r w:rsidR="00341239" w:rsidRPr="00AD6C0E">
        <w:rPr>
          <w:sz w:val="28"/>
          <w:szCs w:val="28"/>
        </w:rPr>
        <w:t xml:space="preserve"> </w:t>
      </w:r>
      <w:r w:rsidR="002943F5" w:rsidRPr="00AD6C0E">
        <w:rPr>
          <w:sz w:val="28"/>
          <w:szCs w:val="28"/>
        </w:rPr>
        <w:t xml:space="preserve">         </w:t>
      </w:r>
      <w:r w:rsidR="002A5560">
        <w:rPr>
          <w:sz w:val="28"/>
          <w:szCs w:val="28"/>
        </w:rPr>
        <w:t xml:space="preserve">        Ю.П. Дегтярев</w:t>
      </w:r>
    </w:p>
    <w:sectPr w:rsidR="00BA760E" w:rsidRPr="00AD6C0E" w:rsidSect="00C06264">
      <w:headerReference w:type="default" r:id="rId10"/>
      <w:headerReference w:type="first" r:id="rId11"/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807" w:rsidRDefault="00387807" w:rsidP="00881FE1">
      <w:r>
        <w:separator/>
      </w:r>
    </w:p>
  </w:endnote>
  <w:endnote w:type="continuationSeparator" w:id="0">
    <w:p w:rsidR="00387807" w:rsidRDefault="00387807" w:rsidP="00881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807" w:rsidRDefault="00387807" w:rsidP="00881FE1">
      <w:r>
        <w:separator/>
      </w:r>
    </w:p>
  </w:footnote>
  <w:footnote w:type="continuationSeparator" w:id="0">
    <w:p w:rsidR="00387807" w:rsidRDefault="00387807" w:rsidP="00881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74F" w:rsidRPr="004E61BC" w:rsidRDefault="0001074F">
    <w:pPr>
      <w:pStyle w:val="a3"/>
      <w:rPr>
        <w:color w:val="FFFFFF"/>
      </w:rPr>
    </w:pPr>
    <w:r w:rsidRPr="004E61BC">
      <w:rPr>
        <w:color w:val="FFFFFF"/>
      </w:rPr>
      <w:t>[Введите текст]</w:t>
    </w:r>
  </w:p>
  <w:p w:rsidR="0001074F" w:rsidRDefault="000107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74F" w:rsidRDefault="0001074F" w:rsidP="00CA2CC6">
    <w:pPr>
      <w:jc w:val="center"/>
      <w:rPr>
        <w:sz w:val="28"/>
        <w:szCs w:val="28"/>
      </w:rPr>
    </w:pPr>
    <w:r>
      <w:rPr>
        <w:noProof/>
      </w:rPr>
      <w:drawing>
        <wp:inline distT="0" distB="0" distL="0" distR="0" wp14:anchorId="1D1206BB" wp14:editId="5798E649">
          <wp:extent cx="485775" cy="600075"/>
          <wp:effectExtent l="19050" t="0" r="9525" b="0"/>
          <wp:docPr id="2" name="Рисунок 2" descr="g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er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62579"/>
    <w:multiLevelType w:val="hybridMultilevel"/>
    <w:tmpl w:val="65D630C8"/>
    <w:lvl w:ilvl="0" w:tplc="CD663676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8E78DE"/>
    <w:multiLevelType w:val="hybridMultilevel"/>
    <w:tmpl w:val="6A7A4D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39E1351"/>
    <w:multiLevelType w:val="hybridMultilevel"/>
    <w:tmpl w:val="03D67660"/>
    <w:lvl w:ilvl="0" w:tplc="CC3E190C">
      <w:start w:val="1"/>
      <w:numFmt w:val="decimal"/>
      <w:lvlText w:val="%1."/>
      <w:lvlJc w:val="left"/>
      <w:pPr>
        <w:ind w:left="1260" w:hanging="360"/>
      </w:pPr>
      <w:rPr>
        <w:rFonts w:eastAsia="Calibr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32CA39D1"/>
    <w:multiLevelType w:val="hybridMultilevel"/>
    <w:tmpl w:val="9EFE0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FA2DDD"/>
    <w:multiLevelType w:val="hybridMultilevel"/>
    <w:tmpl w:val="550887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DC156E">
      <w:start w:val="1"/>
      <w:numFmt w:val="decimal"/>
      <w:lvlText w:val="%2)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1D54B7"/>
    <w:multiLevelType w:val="hybridMultilevel"/>
    <w:tmpl w:val="E9DC23C6"/>
    <w:lvl w:ilvl="0" w:tplc="053064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5666C95"/>
    <w:multiLevelType w:val="hybridMultilevel"/>
    <w:tmpl w:val="CA468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59685B"/>
    <w:multiLevelType w:val="hybridMultilevel"/>
    <w:tmpl w:val="4FFC0F6C"/>
    <w:lvl w:ilvl="0" w:tplc="085AE956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E387F9E"/>
    <w:multiLevelType w:val="hybridMultilevel"/>
    <w:tmpl w:val="CA468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8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53"/>
    <w:rsid w:val="00001EA5"/>
    <w:rsid w:val="000066E6"/>
    <w:rsid w:val="0001074F"/>
    <w:rsid w:val="00010A36"/>
    <w:rsid w:val="00046D5E"/>
    <w:rsid w:val="00051284"/>
    <w:rsid w:val="00051F50"/>
    <w:rsid w:val="00057E90"/>
    <w:rsid w:val="0006050F"/>
    <w:rsid w:val="00065086"/>
    <w:rsid w:val="00066508"/>
    <w:rsid w:val="000769EE"/>
    <w:rsid w:val="00077282"/>
    <w:rsid w:val="000945E4"/>
    <w:rsid w:val="000A2FB6"/>
    <w:rsid w:val="000A32C8"/>
    <w:rsid w:val="000A67AA"/>
    <w:rsid w:val="000B1B71"/>
    <w:rsid w:val="000B7CE9"/>
    <w:rsid w:val="000C29BE"/>
    <w:rsid w:val="000E76C0"/>
    <w:rsid w:val="000F30B5"/>
    <w:rsid w:val="00103DF9"/>
    <w:rsid w:val="0012402E"/>
    <w:rsid w:val="00132CE1"/>
    <w:rsid w:val="00141730"/>
    <w:rsid w:val="00174568"/>
    <w:rsid w:val="00176A0F"/>
    <w:rsid w:val="001A4DC1"/>
    <w:rsid w:val="001E3D92"/>
    <w:rsid w:val="001E6A67"/>
    <w:rsid w:val="001E720B"/>
    <w:rsid w:val="001F00B6"/>
    <w:rsid w:val="00200564"/>
    <w:rsid w:val="002117B3"/>
    <w:rsid w:val="002127B1"/>
    <w:rsid w:val="00213E3C"/>
    <w:rsid w:val="00221B5A"/>
    <w:rsid w:val="002346CE"/>
    <w:rsid w:val="002347C8"/>
    <w:rsid w:val="00235CF7"/>
    <w:rsid w:val="00242A39"/>
    <w:rsid w:val="0024772D"/>
    <w:rsid w:val="002559FE"/>
    <w:rsid w:val="00256915"/>
    <w:rsid w:val="002574A3"/>
    <w:rsid w:val="00283CF1"/>
    <w:rsid w:val="002943F5"/>
    <w:rsid w:val="002A4756"/>
    <w:rsid w:val="002A5560"/>
    <w:rsid w:val="002B39F5"/>
    <w:rsid w:val="002B58EA"/>
    <w:rsid w:val="002C03E2"/>
    <w:rsid w:val="002C4860"/>
    <w:rsid w:val="002C7545"/>
    <w:rsid w:val="002D2C77"/>
    <w:rsid w:val="002D313E"/>
    <w:rsid w:val="002D69E8"/>
    <w:rsid w:val="002E327A"/>
    <w:rsid w:val="002E5FC1"/>
    <w:rsid w:val="002F2B80"/>
    <w:rsid w:val="00316B24"/>
    <w:rsid w:val="00323B3C"/>
    <w:rsid w:val="00330816"/>
    <w:rsid w:val="00335556"/>
    <w:rsid w:val="00341239"/>
    <w:rsid w:val="0034262C"/>
    <w:rsid w:val="003461DD"/>
    <w:rsid w:val="00357403"/>
    <w:rsid w:val="0036064E"/>
    <w:rsid w:val="00372C24"/>
    <w:rsid w:val="00387807"/>
    <w:rsid w:val="0039692F"/>
    <w:rsid w:val="003A251C"/>
    <w:rsid w:val="003D0DAC"/>
    <w:rsid w:val="003D54C0"/>
    <w:rsid w:val="003D77AE"/>
    <w:rsid w:val="003D7FD1"/>
    <w:rsid w:val="003E31CF"/>
    <w:rsid w:val="003E64B6"/>
    <w:rsid w:val="003F203F"/>
    <w:rsid w:val="003F7F24"/>
    <w:rsid w:val="00403EC9"/>
    <w:rsid w:val="004143D0"/>
    <w:rsid w:val="0041719F"/>
    <w:rsid w:val="004316E5"/>
    <w:rsid w:val="00437E10"/>
    <w:rsid w:val="00456DA7"/>
    <w:rsid w:val="004812EB"/>
    <w:rsid w:val="00482CD8"/>
    <w:rsid w:val="004B6D9D"/>
    <w:rsid w:val="004E61BC"/>
    <w:rsid w:val="004E7081"/>
    <w:rsid w:val="0050718E"/>
    <w:rsid w:val="00510968"/>
    <w:rsid w:val="00521162"/>
    <w:rsid w:val="0053139D"/>
    <w:rsid w:val="00571405"/>
    <w:rsid w:val="00574F12"/>
    <w:rsid w:val="005976AC"/>
    <w:rsid w:val="005A08A9"/>
    <w:rsid w:val="005A10E9"/>
    <w:rsid w:val="005D0550"/>
    <w:rsid w:val="005E02D0"/>
    <w:rsid w:val="005E7557"/>
    <w:rsid w:val="00612BC5"/>
    <w:rsid w:val="00632E4C"/>
    <w:rsid w:val="006355A3"/>
    <w:rsid w:val="00653143"/>
    <w:rsid w:val="00683B3F"/>
    <w:rsid w:val="006848C2"/>
    <w:rsid w:val="0069722E"/>
    <w:rsid w:val="006C0063"/>
    <w:rsid w:val="006C23A8"/>
    <w:rsid w:val="006D2E77"/>
    <w:rsid w:val="006D4D8A"/>
    <w:rsid w:val="006E0367"/>
    <w:rsid w:val="006E380C"/>
    <w:rsid w:val="007050D9"/>
    <w:rsid w:val="007071B2"/>
    <w:rsid w:val="007123D9"/>
    <w:rsid w:val="00720D8C"/>
    <w:rsid w:val="00737281"/>
    <w:rsid w:val="0074163A"/>
    <w:rsid w:val="00750E55"/>
    <w:rsid w:val="00763A94"/>
    <w:rsid w:val="007655BE"/>
    <w:rsid w:val="00770F76"/>
    <w:rsid w:val="00781D04"/>
    <w:rsid w:val="00784ECF"/>
    <w:rsid w:val="00795166"/>
    <w:rsid w:val="007A60D0"/>
    <w:rsid w:val="007B0BC3"/>
    <w:rsid w:val="007B43FE"/>
    <w:rsid w:val="007D67F3"/>
    <w:rsid w:val="00825D40"/>
    <w:rsid w:val="00840484"/>
    <w:rsid w:val="00843902"/>
    <w:rsid w:val="00851B53"/>
    <w:rsid w:val="00863D52"/>
    <w:rsid w:val="00872B77"/>
    <w:rsid w:val="00881FE1"/>
    <w:rsid w:val="0088457C"/>
    <w:rsid w:val="008A58F2"/>
    <w:rsid w:val="008A59C7"/>
    <w:rsid w:val="008B3EFC"/>
    <w:rsid w:val="008C4082"/>
    <w:rsid w:val="008D2D53"/>
    <w:rsid w:val="008F3C1D"/>
    <w:rsid w:val="00910C4C"/>
    <w:rsid w:val="0091269E"/>
    <w:rsid w:val="00913C45"/>
    <w:rsid w:val="009349B5"/>
    <w:rsid w:val="0097240C"/>
    <w:rsid w:val="00980506"/>
    <w:rsid w:val="0098116E"/>
    <w:rsid w:val="0098257D"/>
    <w:rsid w:val="009920A0"/>
    <w:rsid w:val="00995324"/>
    <w:rsid w:val="009A2C44"/>
    <w:rsid w:val="009B5FF0"/>
    <w:rsid w:val="009D55A8"/>
    <w:rsid w:val="009D62F4"/>
    <w:rsid w:val="009E63EE"/>
    <w:rsid w:val="00A03738"/>
    <w:rsid w:val="00A048AF"/>
    <w:rsid w:val="00A33614"/>
    <w:rsid w:val="00A66967"/>
    <w:rsid w:val="00A74128"/>
    <w:rsid w:val="00A83288"/>
    <w:rsid w:val="00AA75F0"/>
    <w:rsid w:val="00AB0660"/>
    <w:rsid w:val="00AD6C0E"/>
    <w:rsid w:val="00AF150F"/>
    <w:rsid w:val="00AF6574"/>
    <w:rsid w:val="00B032FF"/>
    <w:rsid w:val="00B04159"/>
    <w:rsid w:val="00B11BEA"/>
    <w:rsid w:val="00B15E76"/>
    <w:rsid w:val="00B20DF9"/>
    <w:rsid w:val="00B2524A"/>
    <w:rsid w:val="00B37167"/>
    <w:rsid w:val="00B54AC2"/>
    <w:rsid w:val="00B5542A"/>
    <w:rsid w:val="00B55982"/>
    <w:rsid w:val="00B70FA0"/>
    <w:rsid w:val="00B87502"/>
    <w:rsid w:val="00BA2707"/>
    <w:rsid w:val="00BA760E"/>
    <w:rsid w:val="00BB5CD6"/>
    <w:rsid w:val="00BC0569"/>
    <w:rsid w:val="00BC787A"/>
    <w:rsid w:val="00BE23B8"/>
    <w:rsid w:val="00C001B2"/>
    <w:rsid w:val="00C06264"/>
    <w:rsid w:val="00C07F07"/>
    <w:rsid w:val="00C12237"/>
    <w:rsid w:val="00C131D4"/>
    <w:rsid w:val="00C1466D"/>
    <w:rsid w:val="00C16231"/>
    <w:rsid w:val="00C2483E"/>
    <w:rsid w:val="00C305A3"/>
    <w:rsid w:val="00C31334"/>
    <w:rsid w:val="00C34033"/>
    <w:rsid w:val="00C35AE1"/>
    <w:rsid w:val="00C41F5A"/>
    <w:rsid w:val="00C44320"/>
    <w:rsid w:val="00C461C0"/>
    <w:rsid w:val="00C509EE"/>
    <w:rsid w:val="00C52470"/>
    <w:rsid w:val="00C64982"/>
    <w:rsid w:val="00C7705B"/>
    <w:rsid w:val="00C77A3D"/>
    <w:rsid w:val="00C8747E"/>
    <w:rsid w:val="00CA257D"/>
    <w:rsid w:val="00CA2CC6"/>
    <w:rsid w:val="00CB30CF"/>
    <w:rsid w:val="00CB382C"/>
    <w:rsid w:val="00CC1017"/>
    <w:rsid w:val="00CD31A2"/>
    <w:rsid w:val="00CF6FF0"/>
    <w:rsid w:val="00D109EF"/>
    <w:rsid w:val="00D16106"/>
    <w:rsid w:val="00D20A73"/>
    <w:rsid w:val="00D26529"/>
    <w:rsid w:val="00D36468"/>
    <w:rsid w:val="00D539BD"/>
    <w:rsid w:val="00D6161F"/>
    <w:rsid w:val="00D62430"/>
    <w:rsid w:val="00D94593"/>
    <w:rsid w:val="00DA15CC"/>
    <w:rsid w:val="00DE19E9"/>
    <w:rsid w:val="00E27E3F"/>
    <w:rsid w:val="00E30506"/>
    <w:rsid w:val="00E43157"/>
    <w:rsid w:val="00E4736A"/>
    <w:rsid w:val="00E742B8"/>
    <w:rsid w:val="00E76E48"/>
    <w:rsid w:val="00E807FC"/>
    <w:rsid w:val="00EC3638"/>
    <w:rsid w:val="00EC77F4"/>
    <w:rsid w:val="00EE2787"/>
    <w:rsid w:val="00EE62A8"/>
    <w:rsid w:val="00EF27A1"/>
    <w:rsid w:val="00EF5078"/>
    <w:rsid w:val="00F0608E"/>
    <w:rsid w:val="00F33369"/>
    <w:rsid w:val="00F4238A"/>
    <w:rsid w:val="00F45158"/>
    <w:rsid w:val="00F506FC"/>
    <w:rsid w:val="00F6135A"/>
    <w:rsid w:val="00F7694B"/>
    <w:rsid w:val="00F83E91"/>
    <w:rsid w:val="00F8459C"/>
    <w:rsid w:val="00F85D61"/>
    <w:rsid w:val="00F93A7E"/>
    <w:rsid w:val="00F95C0B"/>
    <w:rsid w:val="00F97032"/>
    <w:rsid w:val="00FA46D5"/>
    <w:rsid w:val="00FA59A2"/>
    <w:rsid w:val="00FB2B71"/>
    <w:rsid w:val="00FB6E57"/>
    <w:rsid w:val="00FB75F2"/>
    <w:rsid w:val="00FD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316E5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881FE1"/>
    <w:pPr>
      <w:ind w:firstLine="329"/>
      <w:jc w:val="both"/>
    </w:pPr>
    <w:rPr>
      <w:sz w:val="21"/>
      <w:szCs w:val="20"/>
    </w:rPr>
  </w:style>
  <w:style w:type="character" w:customStyle="1" w:styleId="20">
    <w:name w:val="Основной текст с отступом 2 Знак"/>
    <w:link w:val="2"/>
    <w:rsid w:val="00881FE1"/>
    <w:rPr>
      <w:rFonts w:ascii="Times New Roman" w:eastAsia="Times New Roman" w:hAnsi="Times New Roman" w:cs="Times New Roman"/>
      <w:sz w:val="21"/>
      <w:szCs w:val="20"/>
      <w:lang w:eastAsia="ru-RU"/>
    </w:rPr>
  </w:style>
  <w:style w:type="paragraph" w:styleId="a3">
    <w:name w:val="header"/>
    <w:basedOn w:val="a"/>
    <w:link w:val="a4"/>
    <w:uiPriority w:val="99"/>
    <w:rsid w:val="00881F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81F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1FE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81F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unhideWhenUsed/>
    <w:rsid w:val="00F85D61"/>
    <w:pPr>
      <w:spacing w:after="120"/>
    </w:pPr>
  </w:style>
  <w:style w:type="table" w:styleId="aa">
    <w:name w:val="Table Grid"/>
    <w:basedOn w:val="a1"/>
    <w:uiPriority w:val="59"/>
    <w:rsid w:val="00C77A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943F5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Hyperlink"/>
    <w:basedOn w:val="a0"/>
    <w:uiPriority w:val="99"/>
    <w:unhideWhenUsed/>
    <w:rsid w:val="005A08A9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A760E"/>
    <w:pPr>
      <w:ind w:left="720"/>
      <w:contextualSpacing/>
    </w:pPr>
    <w:rPr>
      <w:sz w:val="20"/>
      <w:szCs w:val="20"/>
    </w:rPr>
  </w:style>
  <w:style w:type="paragraph" w:styleId="ad">
    <w:name w:val="No Spacing"/>
    <w:uiPriority w:val="1"/>
    <w:qFormat/>
    <w:rsid w:val="00D36468"/>
    <w:rPr>
      <w:rFonts w:eastAsia="Times New Roman"/>
      <w:sz w:val="22"/>
      <w:szCs w:val="22"/>
    </w:rPr>
  </w:style>
  <w:style w:type="paragraph" w:customStyle="1" w:styleId="ConsPlusTitle">
    <w:name w:val="ConsPlusTitle"/>
    <w:rsid w:val="00D3646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10">
    <w:name w:val="Заголовок 1 Знак"/>
    <w:basedOn w:val="a0"/>
    <w:link w:val="1"/>
    <w:rsid w:val="004316E5"/>
    <w:rPr>
      <w:rFonts w:ascii="Times New Roman" w:eastAsia="Times New Roman" w:hAnsi="Times New Roman"/>
      <w:b/>
      <w:iCs/>
      <w:sz w:val="28"/>
      <w:szCs w:val="28"/>
    </w:rPr>
  </w:style>
  <w:style w:type="paragraph" w:styleId="3">
    <w:name w:val="Body Text 3"/>
    <w:basedOn w:val="a"/>
    <w:link w:val="30"/>
    <w:uiPriority w:val="99"/>
    <w:semiHidden/>
    <w:unhideWhenUsed/>
    <w:rsid w:val="00D945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4593"/>
    <w:rPr>
      <w:rFonts w:ascii="Times New Roman" w:eastAsia="Times New Roman" w:hAnsi="Times New Roman"/>
      <w:sz w:val="16"/>
      <w:szCs w:val="16"/>
    </w:rPr>
  </w:style>
  <w:style w:type="character" w:customStyle="1" w:styleId="ConsPlusNormal0">
    <w:name w:val="ConsPlusNormal Знак"/>
    <w:link w:val="ConsPlusNormal"/>
    <w:locked/>
    <w:rsid w:val="00D94593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316E5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881FE1"/>
    <w:pPr>
      <w:ind w:firstLine="329"/>
      <w:jc w:val="both"/>
    </w:pPr>
    <w:rPr>
      <w:sz w:val="21"/>
      <w:szCs w:val="20"/>
    </w:rPr>
  </w:style>
  <w:style w:type="character" w:customStyle="1" w:styleId="20">
    <w:name w:val="Основной текст с отступом 2 Знак"/>
    <w:link w:val="2"/>
    <w:rsid w:val="00881FE1"/>
    <w:rPr>
      <w:rFonts w:ascii="Times New Roman" w:eastAsia="Times New Roman" w:hAnsi="Times New Roman" w:cs="Times New Roman"/>
      <w:sz w:val="21"/>
      <w:szCs w:val="20"/>
      <w:lang w:eastAsia="ru-RU"/>
    </w:rPr>
  </w:style>
  <w:style w:type="paragraph" w:styleId="a3">
    <w:name w:val="header"/>
    <w:basedOn w:val="a"/>
    <w:link w:val="a4"/>
    <w:uiPriority w:val="99"/>
    <w:rsid w:val="00881F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81F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1FE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81F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unhideWhenUsed/>
    <w:rsid w:val="00F85D61"/>
    <w:pPr>
      <w:spacing w:after="120"/>
    </w:pPr>
  </w:style>
  <w:style w:type="table" w:styleId="aa">
    <w:name w:val="Table Grid"/>
    <w:basedOn w:val="a1"/>
    <w:uiPriority w:val="59"/>
    <w:rsid w:val="00C77A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943F5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Hyperlink"/>
    <w:basedOn w:val="a0"/>
    <w:uiPriority w:val="99"/>
    <w:unhideWhenUsed/>
    <w:rsid w:val="005A08A9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A760E"/>
    <w:pPr>
      <w:ind w:left="720"/>
      <w:contextualSpacing/>
    </w:pPr>
    <w:rPr>
      <w:sz w:val="20"/>
      <w:szCs w:val="20"/>
    </w:rPr>
  </w:style>
  <w:style w:type="paragraph" w:styleId="ad">
    <w:name w:val="No Spacing"/>
    <w:uiPriority w:val="1"/>
    <w:qFormat/>
    <w:rsid w:val="00D36468"/>
    <w:rPr>
      <w:rFonts w:eastAsia="Times New Roman"/>
      <w:sz w:val="22"/>
      <w:szCs w:val="22"/>
    </w:rPr>
  </w:style>
  <w:style w:type="paragraph" w:customStyle="1" w:styleId="ConsPlusTitle">
    <w:name w:val="ConsPlusTitle"/>
    <w:rsid w:val="00D3646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10">
    <w:name w:val="Заголовок 1 Знак"/>
    <w:basedOn w:val="a0"/>
    <w:link w:val="1"/>
    <w:rsid w:val="004316E5"/>
    <w:rPr>
      <w:rFonts w:ascii="Times New Roman" w:eastAsia="Times New Roman" w:hAnsi="Times New Roman"/>
      <w:b/>
      <w:iCs/>
      <w:sz w:val="28"/>
      <w:szCs w:val="28"/>
    </w:rPr>
  </w:style>
  <w:style w:type="paragraph" w:styleId="3">
    <w:name w:val="Body Text 3"/>
    <w:basedOn w:val="a"/>
    <w:link w:val="30"/>
    <w:uiPriority w:val="99"/>
    <w:semiHidden/>
    <w:unhideWhenUsed/>
    <w:rsid w:val="00D945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4593"/>
    <w:rPr>
      <w:rFonts w:ascii="Times New Roman" w:eastAsia="Times New Roman" w:hAnsi="Times New Roman"/>
      <w:sz w:val="16"/>
      <w:szCs w:val="16"/>
    </w:rPr>
  </w:style>
  <w:style w:type="character" w:customStyle="1" w:styleId="ConsPlusNormal0">
    <w:name w:val="ConsPlusNormal Знак"/>
    <w:link w:val="ConsPlusNormal"/>
    <w:locked/>
    <w:rsid w:val="00D94593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Links>
    <vt:vector size="6" baseType="variant">
      <vt:variant>
        <vt:i4>524315</vt:i4>
      </vt:variant>
      <vt:variant>
        <vt:i4>0</vt:i4>
      </vt:variant>
      <vt:variant>
        <vt:i4>0</vt:i4>
      </vt:variant>
      <vt:variant>
        <vt:i4>5</vt:i4>
      </vt:variant>
      <vt:variant>
        <vt:lpwstr>http://torgi.gov.ru/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</dc:creator>
  <cp:lastModifiedBy>Yurkov</cp:lastModifiedBy>
  <cp:revision>27</cp:revision>
  <cp:lastPrinted>2024-02-08T05:37:00Z</cp:lastPrinted>
  <dcterms:created xsi:type="dcterms:W3CDTF">2020-11-20T04:09:00Z</dcterms:created>
  <dcterms:modified xsi:type="dcterms:W3CDTF">2024-04-10T10:51:00Z</dcterms:modified>
</cp:coreProperties>
</file>